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EF5" w:rsidRDefault="00433EF5" w:rsidP="003238CC">
      <w:pPr>
        <w:jc w:val="center"/>
        <w:rPr>
          <w:b/>
        </w:rPr>
      </w:pPr>
      <w:r>
        <w:rPr>
          <w:b/>
          <w:noProof/>
          <w:lang w:eastAsia="ko-K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-709278</wp:posOffset>
            </wp:positionH>
            <wp:positionV relativeFrom="paragraph">
              <wp:posOffset>-415720</wp:posOffset>
            </wp:positionV>
            <wp:extent cx="7732259" cy="9974477"/>
            <wp:effectExtent l="171450" t="133350" r="363991" b="312523"/>
            <wp:wrapNone/>
            <wp:docPr id="7" name="Picture 7" descr="KH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HU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445" cy="99798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33EF5" w:rsidRDefault="00433EF5" w:rsidP="003238CC">
      <w:pPr>
        <w:jc w:val="center"/>
        <w:rPr>
          <w:b/>
        </w:rPr>
      </w:pPr>
    </w:p>
    <w:p w:rsidR="00433EF5" w:rsidRDefault="00433EF5" w:rsidP="003238CC">
      <w:pPr>
        <w:jc w:val="center"/>
        <w:rPr>
          <w:b/>
        </w:rPr>
      </w:pPr>
    </w:p>
    <w:p w:rsidR="00433EF5" w:rsidRPr="00433EF5" w:rsidRDefault="00EF1BC9" w:rsidP="00433EF5">
      <w:pPr>
        <w:spacing w:before="0" w:beforeAutospacing="0" w:after="0" w:afterAutospacing="0"/>
        <w:jc w:val="center"/>
        <w:rPr>
          <w:rFonts w:ascii="Tahoma" w:hAnsi="Tahoma" w:cs="Tahoma"/>
          <w:b/>
          <w:color w:val="C00000"/>
          <w:sz w:val="28"/>
          <w:szCs w:val="28"/>
        </w:rPr>
      </w:pPr>
      <w:r w:rsidRPr="00433EF5">
        <w:rPr>
          <w:rFonts w:ascii="Tahoma" w:hAnsi="Tahoma" w:cs="Tahoma"/>
          <w:b/>
          <w:color w:val="C00000"/>
          <w:sz w:val="28"/>
          <w:szCs w:val="28"/>
        </w:rPr>
        <w:t xml:space="preserve">Chương trình </w:t>
      </w:r>
    </w:p>
    <w:p w:rsidR="00433EF5" w:rsidRDefault="00EF1BC9" w:rsidP="00433EF5">
      <w:pPr>
        <w:spacing w:before="0" w:beforeAutospacing="0" w:after="0" w:afterAutospacing="0"/>
        <w:jc w:val="center"/>
        <w:rPr>
          <w:rFonts w:ascii="Tahoma" w:hAnsi="Tahoma" w:cs="Tahoma"/>
          <w:b/>
          <w:color w:val="C00000"/>
          <w:sz w:val="28"/>
          <w:szCs w:val="28"/>
        </w:rPr>
      </w:pPr>
      <w:r w:rsidRPr="00433EF5">
        <w:rPr>
          <w:rFonts w:ascii="Tahoma" w:hAnsi="Tahoma" w:cs="Tahoma"/>
          <w:b/>
          <w:color w:val="C00000"/>
          <w:sz w:val="28"/>
          <w:szCs w:val="28"/>
        </w:rPr>
        <w:t>Lễ kỷ niệm 20 năm thành lập Khoa Đông phương học</w:t>
      </w:r>
      <w:r w:rsidR="00433EF5" w:rsidRPr="00433EF5">
        <w:rPr>
          <w:rFonts w:ascii="Tahoma" w:hAnsi="Tahoma" w:cs="Tahoma"/>
          <w:b/>
          <w:color w:val="C00000"/>
          <w:sz w:val="28"/>
          <w:szCs w:val="28"/>
        </w:rPr>
        <w:t xml:space="preserve"> 1995-2015</w:t>
      </w:r>
    </w:p>
    <w:p w:rsidR="00433EF5" w:rsidRPr="00433EF5" w:rsidRDefault="00433EF5" w:rsidP="00433EF5">
      <w:pPr>
        <w:spacing w:before="0" w:beforeAutospacing="0" w:after="0" w:afterAutospacing="0"/>
        <w:jc w:val="center"/>
        <w:rPr>
          <w:rFonts w:ascii="Tahoma" w:hAnsi="Tahoma" w:cs="Tahoma"/>
          <w:b/>
          <w:color w:val="C00000"/>
          <w:sz w:val="28"/>
          <w:szCs w:val="28"/>
        </w:rPr>
      </w:pPr>
    </w:p>
    <w:p w:rsidR="00EF1BC9" w:rsidRDefault="00433EF5" w:rsidP="003238CC">
      <w:pPr>
        <w:jc w:val="center"/>
        <w:rPr>
          <w:rFonts w:ascii="Tahoma" w:hAnsi="Tahoma" w:cs="Tahoma"/>
          <w:b/>
          <w:color w:val="0070C0"/>
          <w:sz w:val="20"/>
        </w:rPr>
      </w:pPr>
      <w:r w:rsidRPr="00433EF5">
        <w:rPr>
          <w:rFonts w:ascii="Tahoma" w:hAnsi="Tahoma" w:cs="Tahoma"/>
          <w:b/>
          <w:color w:val="0070C0"/>
          <w:sz w:val="20"/>
        </w:rPr>
        <w:t>&lt;N</w:t>
      </w:r>
      <w:r w:rsidR="008A16C4" w:rsidRPr="00433EF5">
        <w:rPr>
          <w:rFonts w:ascii="Tahoma" w:hAnsi="Tahoma" w:cs="Tahoma"/>
          <w:b/>
          <w:color w:val="0070C0"/>
          <w:sz w:val="20"/>
        </w:rPr>
        <w:t>gày 14/11/2015</w:t>
      </w:r>
      <w:r w:rsidRPr="00433EF5">
        <w:rPr>
          <w:rFonts w:ascii="Tahoma" w:hAnsi="Tahoma" w:cs="Tahoma"/>
          <w:b/>
          <w:color w:val="0070C0"/>
          <w:sz w:val="20"/>
        </w:rPr>
        <w:t xml:space="preserve"> – Tại Hội trường tầng 8 Nhà E, 336 Nguyễn Trãi, Thanh Xuân, Hà Nội&gt;</w:t>
      </w:r>
    </w:p>
    <w:p w:rsidR="00433EF5" w:rsidRPr="00433EF5" w:rsidRDefault="00433EF5" w:rsidP="003238CC">
      <w:pPr>
        <w:jc w:val="center"/>
        <w:rPr>
          <w:rFonts w:ascii="Tahoma" w:hAnsi="Tahoma" w:cs="Tahoma"/>
          <w:b/>
          <w:color w:val="0070C0"/>
          <w:sz w:val="20"/>
        </w:rPr>
      </w:pPr>
    </w:p>
    <w:tbl>
      <w:tblPr>
        <w:tblStyle w:val="TableGrid"/>
        <w:tblW w:w="9166" w:type="dxa"/>
        <w:jc w:val="center"/>
        <w:tblInd w:w="250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/>
      </w:tblPr>
      <w:tblGrid>
        <w:gridCol w:w="1780"/>
        <w:gridCol w:w="7386"/>
      </w:tblGrid>
      <w:tr w:rsidR="003238CC" w:rsidRPr="00433EF5" w:rsidTr="00433EF5">
        <w:trPr>
          <w:jc w:val="center"/>
        </w:trPr>
        <w:tc>
          <w:tcPr>
            <w:tcW w:w="1780" w:type="dxa"/>
          </w:tcPr>
          <w:p w:rsidR="003238CC" w:rsidRPr="00433EF5" w:rsidRDefault="003238CC" w:rsidP="003238CC">
            <w:pPr>
              <w:spacing w:line="360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433EF5">
              <w:rPr>
                <w:b/>
                <w:color w:val="0070C0"/>
                <w:sz w:val="26"/>
                <w:szCs w:val="26"/>
              </w:rPr>
              <w:t>Thời gian</w:t>
            </w:r>
          </w:p>
        </w:tc>
        <w:tc>
          <w:tcPr>
            <w:tcW w:w="7386" w:type="dxa"/>
          </w:tcPr>
          <w:p w:rsidR="003238CC" w:rsidRPr="00433EF5" w:rsidRDefault="003238CC" w:rsidP="003238CC">
            <w:pPr>
              <w:spacing w:line="360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433EF5">
              <w:rPr>
                <w:b/>
                <w:color w:val="0070C0"/>
                <w:sz w:val="26"/>
                <w:szCs w:val="26"/>
              </w:rPr>
              <w:t>Chương trình</w:t>
            </w:r>
          </w:p>
        </w:tc>
      </w:tr>
      <w:tr w:rsidR="003238CC" w:rsidRPr="00433EF5" w:rsidTr="00433EF5">
        <w:trPr>
          <w:jc w:val="center"/>
        </w:trPr>
        <w:tc>
          <w:tcPr>
            <w:tcW w:w="1780" w:type="dxa"/>
          </w:tcPr>
          <w:p w:rsidR="003238CC" w:rsidRPr="00433EF5" w:rsidRDefault="003238CC" w:rsidP="004A4FDC">
            <w:pPr>
              <w:spacing w:line="360" w:lineRule="auto"/>
              <w:rPr>
                <w:color w:val="0060A8"/>
                <w:sz w:val="26"/>
                <w:szCs w:val="26"/>
              </w:rPr>
            </w:pPr>
            <w:r w:rsidRPr="00433EF5">
              <w:rPr>
                <w:color w:val="0060A8"/>
                <w:sz w:val="26"/>
                <w:szCs w:val="26"/>
              </w:rPr>
              <w:t>8h30-9h00</w:t>
            </w:r>
          </w:p>
        </w:tc>
        <w:tc>
          <w:tcPr>
            <w:tcW w:w="7386" w:type="dxa"/>
          </w:tcPr>
          <w:p w:rsidR="003238CC" w:rsidRPr="00433EF5" w:rsidRDefault="003238CC" w:rsidP="003238CC">
            <w:pPr>
              <w:spacing w:line="360" w:lineRule="auto"/>
              <w:rPr>
                <w:color w:val="0060A8"/>
                <w:sz w:val="26"/>
                <w:szCs w:val="26"/>
              </w:rPr>
            </w:pPr>
            <w:r w:rsidRPr="00433EF5">
              <w:rPr>
                <w:color w:val="0060A8"/>
                <w:sz w:val="26"/>
                <w:szCs w:val="26"/>
              </w:rPr>
              <w:t>Đón tiếp đại biểu – Văn nghệ chào mừng – Chiếu Clip giới thiệu Khoa</w:t>
            </w:r>
          </w:p>
        </w:tc>
      </w:tr>
      <w:tr w:rsidR="003238CC" w:rsidRPr="00433EF5" w:rsidTr="00433EF5">
        <w:trPr>
          <w:jc w:val="center"/>
        </w:trPr>
        <w:tc>
          <w:tcPr>
            <w:tcW w:w="1780" w:type="dxa"/>
          </w:tcPr>
          <w:p w:rsidR="003238CC" w:rsidRPr="00433EF5" w:rsidRDefault="003238CC" w:rsidP="00D3282E">
            <w:pPr>
              <w:spacing w:line="360" w:lineRule="auto"/>
              <w:rPr>
                <w:color w:val="0060A8"/>
                <w:sz w:val="26"/>
                <w:szCs w:val="26"/>
              </w:rPr>
            </w:pPr>
            <w:r w:rsidRPr="00433EF5">
              <w:rPr>
                <w:color w:val="0060A8"/>
                <w:sz w:val="26"/>
                <w:szCs w:val="26"/>
              </w:rPr>
              <w:t>9h00-9h10</w:t>
            </w:r>
          </w:p>
        </w:tc>
        <w:tc>
          <w:tcPr>
            <w:tcW w:w="7386" w:type="dxa"/>
          </w:tcPr>
          <w:p w:rsidR="003238CC" w:rsidRPr="00433EF5" w:rsidRDefault="003238CC" w:rsidP="004A4FDC">
            <w:pPr>
              <w:spacing w:line="360" w:lineRule="auto"/>
              <w:rPr>
                <w:color w:val="0060A8"/>
                <w:sz w:val="26"/>
                <w:szCs w:val="26"/>
              </w:rPr>
            </w:pPr>
            <w:r w:rsidRPr="00433EF5">
              <w:rPr>
                <w:color w:val="0060A8"/>
                <w:sz w:val="26"/>
                <w:szCs w:val="26"/>
              </w:rPr>
              <w:t>Chào cờ, tuyên bố lí do, giới thiệu đại biểu</w:t>
            </w:r>
          </w:p>
        </w:tc>
      </w:tr>
      <w:tr w:rsidR="003238CC" w:rsidRPr="00433EF5" w:rsidTr="00433EF5">
        <w:trPr>
          <w:jc w:val="center"/>
        </w:trPr>
        <w:tc>
          <w:tcPr>
            <w:tcW w:w="1780" w:type="dxa"/>
          </w:tcPr>
          <w:p w:rsidR="003238CC" w:rsidRPr="00433EF5" w:rsidRDefault="003238CC" w:rsidP="00D3282E">
            <w:pPr>
              <w:spacing w:line="360" w:lineRule="auto"/>
              <w:rPr>
                <w:color w:val="0060A8"/>
                <w:sz w:val="26"/>
                <w:szCs w:val="26"/>
              </w:rPr>
            </w:pPr>
            <w:r w:rsidRPr="00433EF5">
              <w:rPr>
                <w:color w:val="0060A8"/>
                <w:sz w:val="26"/>
                <w:szCs w:val="26"/>
              </w:rPr>
              <w:t>9h10-9h20</w:t>
            </w:r>
          </w:p>
        </w:tc>
        <w:tc>
          <w:tcPr>
            <w:tcW w:w="7386" w:type="dxa"/>
          </w:tcPr>
          <w:p w:rsidR="003238CC" w:rsidRPr="00433EF5" w:rsidRDefault="003238CC" w:rsidP="004A4FDC">
            <w:pPr>
              <w:spacing w:line="360" w:lineRule="auto"/>
              <w:rPr>
                <w:color w:val="0060A8"/>
                <w:sz w:val="26"/>
                <w:szCs w:val="26"/>
              </w:rPr>
            </w:pPr>
            <w:r w:rsidRPr="00433EF5">
              <w:rPr>
                <w:color w:val="0060A8"/>
                <w:sz w:val="26"/>
                <w:szCs w:val="26"/>
              </w:rPr>
              <w:t>Diễn văn kỷ niệm của Chủ nhiệm Khoa</w:t>
            </w:r>
          </w:p>
        </w:tc>
      </w:tr>
      <w:tr w:rsidR="003238CC" w:rsidRPr="00433EF5" w:rsidTr="00433EF5">
        <w:trPr>
          <w:jc w:val="center"/>
        </w:trPr>
        <w:tc>
          <w:tcPr>
            <w:tcW w:w="1780" w:type="dxa"/>
          </w:tcPr>
          <w:p w:rsidR="003238CC" w:rsidRPr="00433EF5" w:rsidRDefault="003238CC" w:rsidP="004A4FDC">
            <w:pPr>
              <w:spacing w:line="360" w:lineRule="auto"/>
              <w:rPr>
                <w:color w:val="0060A8"/>
                <w:sz w:val="26"/>
                <w:szCs w:val="26"/>
              </w:rPr>
            </w:pPr>
            <w:r w:rsidRPr="00433EF5">
              <w:rPr>
                <w:color w:val="0060A8"/>
                <w:sz w:val="26"/>
                <w:szCs w:val="26"/>
              </w:rPr>
              <w:t>9h20-9h30</w:t>
            </w:r>
          </w:p>
        </w:tc>
        <w:tc>
          <w:tcPr>
            <w:tcW w:w="7386" w:type="dxa"/>
          </w:tcPr>
          <w:p w:rsidR="003238CC" w:rsidRPr="00433EF5" w:rsidRDefault="003238CC" w:rsidP="00EA19ED">
            <w:pPr>
              <w:spacing w:line="360" w:lineRule="auto"/>
              <w:rPr>
                <w:color w:val="0060A8"/>
                <w:sz w:val="26"/>
                <w:szCs w:val="26"/>
              </w:rPr>
            </w:pPr>
            <w:r w:rsidRPr="00433EF5">
              <w:rPr>
                <w:color w:val="0060A8"/>
                <w:sz w:val="26"/>
                <w:szCs w:val="26"/>
              </w:rPr>
              <w:t>Công bố quyết định khen thưởng của ĐHQG – trao bằng khen</w:t>
            </w:r>
          </w:p>
        </w:tc>
      </w:tr>
      <w:tr w:rsidR="003238CC" w:rsidRPr="00433EF5" w:rsidTr="00433EF5">
        <w:trPr>
          <w:jc w:val="center"/>
        </w:trPr>
        <w:tc>
          <w:tcPr>
            <w:tcW w:w="1780" w:type="dxa"/>
          </w:tcPr>
          <w:p w:rsidR="003238CC" w:rsidRPr="00433EF5" w:rsidRDefault="003238CC" w:rsidP="004A4FDC">
            <w:pPr>
              <w:spacing w:line="360" w:lineRule="auto"/>
              <w:rPr>
                <w:color w:val="0060A8"/>
                <w:sz w:val="26"/>
                <w:szCs w:val="26"/>
              </w:rPr>
            </w:pPr>
            <w:r w:rsidRPr="00433EF5">
              <w:rPr>
                <w:color w:val="0060A8"/>
                <w:sz w:val="26"/>
                <w:szCs w:val="26"/>
              </w:rPr>
              <w:t>9h30-9h45</w:t>
            </w:r>
          </w:p>
        </w:tc>
        <w:tc>
          <w:tcPr>
            <w:tcW w:w="7386" w:type="dxa"/>
          </w:tcPr>
          <w:p w:rsidR="003238CC" w:rsidRPr="00433EF5" w:rsidRDefault="003238CC" w:rsidP="003238CC">
            <w:pPr>
              <w:spacing w:line="360" w:lineRule="auto"/>
              <w:rPr>
                <w:color w:val="0060A8"/>
                <w:sz w:val="26"/>
                <w:szCs w:val="26"/>
              </w:rPr>
            </w:pPr>
            <w:r w:rsidRPr="00433EF5">
              <w:rPr>
                <w:color w:val="0060A8"/>
                <w:sz w:val="26"/>
                <w:szCs w:val="26"/>
              </w:rPr>
              <w:t xml:space="preserve">Tri ân các thế hệ lãnh đạo và giảng viên tiền nhiệm của khoa </w:t>
            </w:r>
          </w:p>
        </w:tc>
      </w:tr>
      <w:tr w:rsidR="003238CC" w:rsidRPr="00433EF5" w:rsidTr="00433EF5">
        <w:trPr>
          <w:jc w:val="center"/>
        </w:trPr>
        <w:tc>
          <w:tcPr>
            <w:tcW w:w="1780" w:type="dxa"/>
          </w:tcPr>
          <w:p w:rsidR="003238CC" w:rsidRPr="00433EF5" w:rsidRDefault="003238CC" w:rsidP="004A4FDC">
            <w:pPr>
              <w:spacing w:line="360" w:lineRule="auto"/>
              <w:rPr>
                <w:color w:val="0060A8"/>
                <w:sz w:val="26"/>
                <w:szCs w:val="26"/>
              </w:rPr>
            </w:pPr>
            <w:r w:rsidRPr="00433EF5">
              <w:rPr>
                <w:color w:val="0060A8"/>
                <w:sz w:val="26"/>
                <w:szCs w:val="26"/>
              </w:rPr>
              <w:t>9h45-10h00</w:t>
            </w:r>
          </w:p>
        </w:tc>
        <w:tc>
          <w:tcPr>
            <w:tcW w:w="7386" w:type="dxa"/>
          </w:tcPr>
          <w:p w:rsidR="003238CC" w:rsidRPr="00433EF5" w:rsidRDefault="003238CC" w:rsidP="003238CC">
            <w:pPr>
              <w:spacing w:line="360" w:lineRule="auto"/>
              <w:rPr>
                <w:color w:val="0060A8"/>
                <w:sz w:val="26"/>
                <w:szCs w:val="26"/>
              </w:rPr>
            </w:pPr>
            <w:r w:rsidRPr="00433EF5">
              <w:rPr>
                <w:color w:val="0060A8"/>
                <w:sz w:val="26"/>
                <w:szCs w:val="26"/>
              </w:rPr>
              <w:t>Phát biểu của đại diện các thầy có công xây dựng, thành lập Khoa</w:t>
            </w:r>
          </w:p>
        </w:tc>
      </w:tr>
      <w:tr w:rsidR="003238CC" w:rsidRPr="00433EF5" w:rsidTr="00433EF5">
        <w:trPr>
          <w:jc w:val="center"/>
        </w:trPr>
        <w:tc>
          <w:tcPr>
            <w:tcW w:w="1780" w:type="dxa"/>
          </w:tcPr>
          <w:p w:rsidR="003238CC" w:rsidRPr="00433EF5" w:rsidRDefault="003238CC" w:rsidP="004A4FDC">
            <w:pPr>
              <w:spacing w:line="360" w:lineRule="auto"/>
              <w:rPr>
                <w:color w:val="0060A8"/>
                <w:sz w:val="26"/>
                <w:szCs w:val="26"/>
              </w:rPr>
            </w:pPr>
            <w:r w:rsidRPr="00433EF5">
              <w:rPr>
                <w:color w:val="0060A8"/>
                <w:sz w:val="26"/>
                <w:szCs w:val="26"/>
              </w:rPr>
              <w:t>10h00-10h10</w:t>
            </w:r>
          </w:p>
        </w:tc>
        <w:tc>
          <w:tcPr>
            <w:tcW w:w="7386" w:type="dxa"/>
          </w:tcPr>
          <w:p w:rsidR="003238CC" w:rsidRPr="00433EF5" w:rsidRDefault="003238CC" w:rsidP="004A4FDC">
            <w:pPr>
              <w:spacing w:line="360" w:lineRule="auto"/>
              <w:rPr>
                <w:color w:val="0060A8"/>
                <w:sz w:val="26"/>
                <w:szCs w:val="26"/>
              </w:rPr>
            </w:pPr>
            <w:r w:rsidRPr="00433EF5">
              <w:rPr>
                <w:color w:val="0060A8"/>
                <w:sz w:val="26"/>
                <w:szCs w:val="26"/>
              </w:rPr>
              <w:t>Phát biểu của lãnh đạo Nhà trường</w:t>
            </w:r>
          </w:p>
        </w:tc>
      </w:tr>
      <w:tr w:rsidR="003238CC" w:rsidRPr="00433EF5" w:rsidTr="00433EF5">
        <w:trPr>
          <w:jc w:val="center"/>
        </w:trPr>
        <w:tc>
          <w:tcPr>
            <w:tcW w:w="1780" w:type="dxa"/>
          </w:tcPr>
          <w:p w:rsidR="003238CC" w:rsidRPr="00433EF5" w:rsidRDefault="003238CC" w:rsidP="004A4FDC">
            <w:pPr>
              <w:spacing w:line="360" w:lineRule="auto"/>
              <w:rPr>
                <w:color w:val="0060A8"/>
                <w:sz w:val="26"/>
                <w:szCs w:val="26"/>
              </w:rPr>
            </w:pPr>
            <w:r w:rsidRPr="00433EF5">
              <w:rPr>
                <w:color w:val="0060A8"/>
                <w:sz w:val="26"/>
                <w:szCs w:val="26"/>
              </w:rPr>
              <w:t>10h10-10h40</w:t>
            </w:r>
          </w:p>
        </w:tc>
        <w:tc>
          <w:tcPr>
            <w:tcW w:w="7386" w:type="dxa"/>
          </w:tcPr>
          <w:p w:rsidR="003238CC" w:rsidRPr="00433EF5" w:rsidRDefault="003238CC" w:rsidP="00D3282E">
            <w:pPr>
              <w:spacing w:line="360" w:lineRule="auto"/>
              <w:rPr>
                <w:color w:val="0060A8"/>
                <w:sz w:val="26"/>
                <w:szCs w:val="26"/>
              </w:rPr>
            </w:pPr>
            <w:r w:rsidRPr="00433EF5">
              <w:rPr>
                <w:color w:val="0060A8"/>
                <w:sz w:val="26"/>
                <w:szCs w:val="26"/>
              </w:rPr>
              <w:t>Phát biểu của Đại sứ quán các nước</w:t>
            </w:r>
          </w:p>
        </w:tc>
      </w:tr>
      <w:tr w:rsidR="003238CC" w:rsidRPr="00433EF5" w:rsidTr="00433EF5">
        <w:trPr>
          <w:jc w:val="center"/>
        </w:trPr>
        <w:tc>
          <w:tcPr>
            <w:tcW w:w="1780" w:type="dxa"/>
          </w:tcPr>
          <w:p w:rsidR="003238CC" w:rsidRPr="00433EF5" w:rsidRDefault="003238CC" w:rsidP="004A4FDC">
            <w:pPr>
              <w:spacing w:line="360" w:lineRule="auto"/>
              <w:rPr>
                <w:color w:val="0060A8"/>
                <w:sz w:val="26"/>
                <w:szCs w:val="26"/>
              </w:rPr>
            </w:pPr>
            <w:r w:rsidRPr="00433EF5">
              <w:rPr>
                <w:color w:val="0060A8"/>
                <w:sz w:val="26"/>
                <w:szCs w:val="26"/>
              </w:rPr>
              <w:t>10h40-11h00</w:t>
            </w:r>
          </w:p>
        </w:tc>
        <w:tc>
          <w:tcPr>
            <w:tcW w:w="7386" w:type="dxa"/>
          </w:tcPr>
          <w:p w:rsidR="003238CC" w:rsidRPr="00433EF5" w:rsidRDefault="003238CC" w:rsidP="004A4FDC">
            <w:pPr>
              <w:spacing w:line="360" w:lineRule="auto"/>
              <w:rPr>
                <w:color w:val="0060A8"/>
                <w:sz w:val="26"/>
                <w:szCs w:val="26"/>
              </w:rPr>
            </w:pPr>
            <w:r w:rsidRPr="00433EF5">
              <w:rPr>
                <w:color w:val="0060A8"/>
                <w:sz w:val="26"/>
                <w:szCs w:val="26"/>
              </w:rPr>
              <w:t>Phát biểu của Đại diện cty điện tử Samsung và trao học bổng của Cty Điện tử Samsung cho sinh viên</w:t>
            </w:r>
          </w:p>
        </w:tc>
      </w:tr>
      <w:tr w:rsidR="003238CC" w:rsidRPr="00433EF5" w:rsidTr="00433EF5">
        <w:trPr>
          <w:jc w:val="center"/>
        </w:trPr>
        <w:tc>
          <w:tcPr>
            <w:tcW w:w="1780" w:type="dxa"/>
          </w:tcPr>
          <w:p w:rsidR="003238CC" w:rsidRPr="00433EF5" w:rsidRDefault="003238CC" w:rsidP="004A4FDC">
            <w:pPr>
              <w:spacing w:line="360" w:lineRule="auto"/>
              <w:rPr>
                <w:color w:val="0060A8"/>
                <w:sz w:val="26"/>
                <w:szCs w:val="26"/>
              </w:rPr>
            </w:pPr>
            <w:r w:rsidRPr="00433EF5">
              <w:rPr>
                <w:color w:val="0060A8"/>
                <w:sz w:val="26"/>
                <w:szCs w:val="26"/>
              </w:rPr>
              <w:t>11h00-11h10</w:t>
            </w:r>
          </w:p>
        </w:tc>
        <w:tc>
          <w:tcPr>
            <w:tcW w:w="7386" w:type="dxa"/>
          </w:tcPr>
          <w:p w:rsidR="003238CC" w:rsidRPr="00433EF5" w:rsidRDefault="003238CC" w:rsidP="004A4FDC">
            <w:pPr>
              <w:spacing w:line="360" w:lineRule="auto"/>
              <w:rPr>
                <w:color w:val="0060A8"/>
                <w:sz w:val="26"/>
                <w:szCs w:val="26"/>
              </w:rPr>
            </w:pPr>
            <w:r w:rsidRPr="00433EF5">
              <w:rPr>
                <w:color w:val="0060A8"/>
                <w:sz w:val="26"/>
                <w:szCs w:val="26"/>
              </w:rPr>
              <w:t>Phát biểu của cựu sinh viên</w:t>
            </w:r>
          </w:p>
        </w:tc>
      </w:tr>
      <w:tr w:rsidR="003238CC" w:rsidRPr="00433EF5" w:rsidTr="00433EF5">
        <w:trPr>
          <w:jc w:val="center"/>
        </w:trPr>
        <w:tc>
          <w:tcPr>
            <w:tcW w:w="1780" w:type="dxa"/>
          </w:tcPr>
          <w:p w:rsidR="003238CC" w:rsidRPr="00433EF5" w:rsidRDefault="003238CC" w:rsidP="004A4FDC">
            <w:pPr>
              <w:spacing w:line="360" w:lineRule="auto"/>
              <w:rPr>
                <w:color w:val="0060A8"/>
                <w:sz w:val="26"/>
                <w:szCs w:val="26"/>
              </w:rPr>
            </w:pPr>
          </w:p>
        </w:tc>
        <w:tc>
          <w:tcPr>
            <w:tcW w:w="7386" w:type="dxa"/>
          </w:tcPr>
          <w:p w:rsidR="003238CC" w:rsidRPr="00433EF5" w:rsidRDefault="003238CC" w:rsidP="00D3282E">
            <w:pPr>
              <w:spacing w:line="360" w:lineRule="auto"/>
              <w:rPr>
                <w:color w:val="0060A8"/>
                <w:sz w:val="26"/>
                <w:szCs w:val="26"/>
              </w:rPr>
            </w:pPr>
            <w:r w:rsidRPr="00433EF5">
              <w:rPr>
                <w:color w:val="0060A8"/>
                <w:sz w:val="26"/>
                <w:szCs w:val="26"/>
              </w:rPr>
              <w:t>Phát biểu của đại diện sinh viên</w:t>
            </w:r>
          </w:p>
        </w:tc>
      </w:tr>
      <w:tr w:rsidR="003238CC" w:rsidRPr="00433EF5" w:rsidTr="00433EF5">
        <w:trPr>
          <w:jc w:val="center"/>
        </w:trPr>
        <w:tc>
          <w:tcPr>
            <w:tcW w:w="1780" w:type="dxa"/>
          </w:tcPr>
          <w:p w:rsidR="003238CC" w:rsidRPr="00433EF5" w:rsidRDefault="003238CC" w:rsidP="004A4FDC">
            <w:pPr>
              <w:spacing w:line="360" w:lineRule="auto"/>
              <w:rPr>
                <w:color w:val="0060A8"/>
                <w:sz w:val="26"/>
                <w:szCs w:val="26"/>
              </w:rPr>
            </w:pPr>
            <w:r w:rsidRPr="00433EF5">
              <w:rPr>
                <w:color w:val="0060A8"/>
                <w:sz w:val="26"/>
                <w:szCs w:val="26"/>
              </w:rPr>
              <w:t>11h10-11h20</w:t>
            </w:r>
          </w:p>
        </w:tc>
        <w:tc>
          <w:tcPr>
            <w:tcW w:w="7386" w:type="dxa"/>
          </w:tcPr>
          <w:p w:rsidR="003238CC" w:rsidRPr="00433EF5" w:rsidRDefault="003238CC" w:rsidP="00433EF5">
            <w:pPr>
              <w:pStyle w:val="NoSpacing"/>
              <w:ind w:left="0"/>
              <w:rPr>
                <w:rFonts w:ascii="Times New Roman" w:hAnsi="Times New Roman"/>
                <w:color w:val="0060A8"/>
                <w:sz w:val="26"/>
                <w:szCs w:val="26"/>
              </w:rPr>
            </w:pPr>
            <w:r w:rsidRPr="00433EF5">
              <w:rPr>
                <w:rFonts w:ascii="Times New Roman" w:hAnsi="Times New Roman"/>
                <w:color w:val="0060A8"/>
                <w:sz w:val="26"/>
                <w:szCs w:val="26"/>
              </w:rPr>
              <w:t xml:space="preserve">Cảm ơn, </w:t>
            </w:r>
            <w:r w:rsidR="00433EF5" w:rsidRPr="00433EF5">
              <w:rPr>
                <w:rFonts w:ascii="Times New Roman" w:hAnsi="Times New Roman"/>
                <w:color w:val="0060A8"/>
                <w:sz w:val="26"/>
                <w:szCs w:val="26"/>
              </w:rPr>
              <w:t>tuyên bố bế mạc</w:t>
            </w:r>
            <w:r w:rsidRPr="00433EF5">
              <w:rPr>
                <w:rFonts w:ascii="Times New Roman" w:hAnsi="Times New Roman"/>
                <w:color w:val="0060A8"/>
                <w:sz w:val="26"/>
                <w:szCs w:val="26"/>
              </w:rPr>
              <w:t xml:space="preserve"> và chụp ảnh lưu niệm</w:t>
            </w:r>
          </w:p>
        </w:tc>
      </w:tr>
      <w:tr w:rsidR="003238CC" w:rsidRPr="00433EF5" w:rsidTr="00433EF5">
        <w:trPr>
          <w:jc w:val="center"/>
        </w:trPr>
        <w:tc>
          <w:tcPr>
            <w:tcW w:w="1780" w:type="dxa"/>
          </w:tcPr>
          <w:p w:rsidR="003238CC" w:rsidRPr="00433EF5" w:rsidRDefault="003238CC" w:rsidP="004A4FDC">
            <w:pPr>
              <w:spacing w:line="360" w:lineRule="auto"/>
              <w:rPr>
                <w:color w:val="0060A8"/>
                <w:sz w:val="26"/>
                <w:szCs w:val="26"/>
              </w:rPr>
            </w:pPr>
            <w:r w:rsidRPr="00433EF5">
              <w:rPr>
                <w:color w:val="0060A8"/>
                <w:sz w:val="26"/>
                <w:szCs w:val="26"/>
              </w:rPr>
              <w:t>11h20-12h00</w:t>
            </w:r>
          </w:p>
        </w:tc>
        <w:tc>
          <w:tcPr>
            <w:tcW w:w="7386" w:type="dxa"/>
          </w:tcPr>
          <w:p w:rsidR="003238CC" w:rsidRPr="00433EF5" w:rsidRDefault="003238CC" w:rsidP="003238CC">
            <w:pPr>
              <w:pStyle w:val="NoSpacing"/>
              <w:ind w:left="0"/>
              <w:rPr>
                <w:rFonts w:ascii="Times New Roman" w:hAnsi="Times New Roman"/>
                <w:color w:val="0060A8"/>
                <w:sz w:val="26"/>
                <w:szCs w:val="26"/>
              </w:rPr>
            </w:pPr>
            <w:r w:rsidRPr="00433EF5">
              <w:rPr>
                <w:rFonts w:ascii="Times New Roman" w:hAnsi="Times New Roman"/>
                <w:color w:val="0060A8"/>
                <w:sz w:val="26"/>
                <w:szCs w:val="26"/>
              </w:rPr>
              <w:t>Tiệc trà giao lưu với các đơn vị đối tác, cựu sinh viên</w:t>
            </w:r>
          </w:p>
        </w:tc>
      </w:tr>
    </w:tbl>
    <w:p w:rsidR="003523EB" w:rsidRDefault="003523EB"/>
    <w:sectPr w:rsidR="003523EB" w:rsidSect="003238CC">
      <w:pgSz w:w="12240" w:h="15840" w:code="1"/>
      <w:pgMar w:top="709" w:right="1134" w:bottom="24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FDC" w:rsidRDefault="004A4FDC" w:rsidP="00D3282E">
      <w:pPr>
        <w:spacing w:before="0" w:after="0"/>
      </w:pPr>
      <w:r>
        <w:separator/>
      </w:r>
    </w:p>
  </w:endnote>
  <w:endnote w:type="continuationSeparator" w:id="1">
    <w:p w:rsidR="004A4FDC" w:rsidRDefault="004A4FDC" w:rsidP="00D3282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FDC" w:rsidRDefault="004A4FDC" w:rsidP="00D3282E">
      <w:pPr>
        <w:spacing w:before="0" w:after="0"/>
      </w:pPr>
      <w:r>
        <w:separator/>
      </w:r>
    </w:p>
  </w:footnote>
  <w:footnote w:type="continuationSeparator" w:id="1">
    <w:p w:rsidR="004A4FDC" w:rsidRDefault="004A4FDC" w:rsidP="00D3282E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E5A12"/>
    <w:multiLevelType w:val="hybridMultilevel"/>
    <w:tmpl w:val="528AE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isplayBackgroundShape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0D30"/>
    <w:rsid w:val="00243C3A"/>
    <w:rsid w:val="00260DD8"/>
    <w:rsid w:val="003238CC"/>
    <w:rsid w:val="003523EB"/>
    <w:rsid w:val="00433EF5"/>
    <w:rsid w:val="00455E96"/>
    <w:rsid w:val="004A4FDC"/>
    <w:rsid w:val="00512C01"/>
    <w:rsid w:val="00537DDE"/>
    <w:rsid w:val="005433D9"/>
    <w:rsid w:val="00580D30"/>
    <w:rsid w:val="005D5774"/>
    <w:rsid w:val="008A16C4"/>
    <w:rsid w:val="00941B13"/>
    <w:rsid w:val="00AB6459"/>
    <w:rsid w:val="00B4703F"/>
    <w:rsid w:val="00B6119A"/>
    <w:rsid w:val="00B930A1"/>
    <w:rsid w:val="00BF3382"/>
    <w:rsid w:val="00C850E2"/>
    <w:rsid w:val="00D3282E"/>
    <w:rsid w:val="00D50599"/>
    <w:rsid w:val="00E956D9"/>
    <w:rsid w:val="00EA19ED"/>
    <w:rsid w:val="00EF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D30"/>
    <w:pPr>
      <w:spacing w:before="100" w:beforeAutospacing="1" w:after="100" w:afterAutospacing="1" w:line="240" w:lineRule="auto"/>
      <w:jc w:val="both"/>
    </w:pPr>
    <w:rPr>
      <w:rFonts w:eastAsiaTheme="minorHAnsi" w:cs="Times New Roman"/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0D30"/>
    <w:pPr>
      <w:spacing w:beforeAutospacing="1" w:after="0" w:afterAutospacing="1" w:line="240" w:lineRule="auto"/>
      <w:jc w:val="both"/>
    </w:pPr>
    <w:rPr>
      <w:rFonts w:eastAsiaTheme="minorHAnsi" w:cs="Times New Roman"/>
      <w:color w:val="000000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80D30"/>
    <w:pPr>
      <w:spacing w:beforeAutospacing="1" w:after="0" w:afterAutospacing="1" w:line="240" w:lineRule="auto"/>
      <w:ind w:left="1080"/>
      <w:jc w:val="both"/>
    </w:pPr>
    <w:rPr>
      <w:rFonts w:asciiTheme="minorHAnsi" w:eastAsiaTheme="minorHAnsi" w:hAnsiTheme="minorHAnsi"/>
      <w:sz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3282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282E"/>
    <w:rPr>
      <w:rFonts w:eastAsiaTheme="minorHAnsi" w:cs="Times New Roman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3282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282E"/>
    <w:rPr>
      <w:rFonts w:eastAsiaTheme="minorHAnsi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2015-11-04T07:11:00Z</cp:lastPrinted>
  <dcterms:created xsi:type="dcterms:W3CDTF">2015-11-04T11:34:00Z</dcterms:created>
  <dcterms:modified xsi:type="dcterms:W3CDTF">2015-11-04T11:34:00Z</dcterms:modified>
</cp:coreProperties>
</file>